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4B" w:rsidRPr="00D3734B" w:rsidRDefault="00D3734B" w:rsidP="00D3734B">
      <w:pPr>
        <w:shd w:val="clear" w:color="auto" w:fill="EAF2F5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nl-BE"/>
        </w:rPr>
      </w:pPr>
      <w:r w:rsidRPr="00D3734B">
        <w:rPr>
          <w:rFonts w:ascii="inherit" w:eastAsia="Times New Roman" w:hAnsi="inherit" w:cs="Arial"/>
          <w:noProof/>
          <w:color w:val="000000"/>
          <w:sz w:val="18"/>
          <w:szCs w:val="18"/>
          <w:bdr w:val="none" w:sz="0" w:space="0" w:color="auto" w:frame="1"/>
          <w:lang w:eastAsia="nl-BE"/>
        </w:rPr>
        <w:drawing>
          <wp:inline distT="0" distB="0" distL="0" distR="0" wp14:anchorId="713AFC97" wp14:editId="7EF916CD">
            <wp:extent cx="1905000" cy="2476500"/>
            <wp:effectExtent l="0" t="0" r="0" b="0"/>
            <wp:docPr id="1" name="OBImgFoto" descr="Guy Smolders">
              <a:hlinkClick xmlns:a="http://schemas.openxmlformats.org/drawingml/2006/main" r:id="rId5" tooltip="&quot;Guy Smolde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ImgFoto" descr="Guy Smolders">
                      <a:hlinkClick r:id="rId5" tooltip="&quot;Guy Smolde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C53">
        <w:rPr>
          <w:rFonts w:ascii="inherit" w:eastAsia="Times New Roman" w:hAnsi="inherit" w:cs="Arial"/>
          <w:color w:val="333333"/>
          <w:sz w:val="18"/>
          <w:szCs w:val="18"/>
          <w:lang w:eastAsia="nl-BE"/>
        </w:rPr>
        <w:t xml:space="preserve">   </w:t>
      </w:r>
    </w:p>
    <w:p w:rsidR="00D3734B" w:rsidRPr="00D3734B" w:rsidRDefault="00D3734B" w:rsidP="00D3734B">
      <w:pPr>
        <w:shd w:val="clear" w:color="auto" w:fill="EAF2F5"/>
        <w:spacing w:after="0" w:line="270" w:lineRule="atLeast"/>
        <w:textAlignment w:val="baseline"/>
        <w:rPr>
          <w:rFonts w:ascii="inherit" w:eastAsia="Times New Roman" w:hAnsi="inherit" w:cs="Arial"/>
          <w:b/>
          <w:bCs/>
          <w:color w:val="D87239"/>
          <w:sz w:val="21"/>
          <w:szCs w:val="21"/>
          <w:lang w:eastAsia="nl-BE"/>
        </w:rPr>
      </w:pPr>
      <w:r w:rsidRPr="00D3734B">
        <w:rPr>
          <w:rFonts w:ascii="inherit" w:eastAsia="Times New Roman" w:hAnsi="inherit" w:cs="Arial"/>
          <w:b/>
          <w:bCs/>
          <w:color w:val="D87239"/>
          <w:sz w:val="21"/>
          <w:szCs w:val="21"/>
          <w:lang w:eastAsia="nl-BE"/>
        </w:rPr>
        <w:t>De heer</w:t>
      </w:r>
    </w:p>
    <w:p w:rsidR="00D3734B" w:rsidRPr="00D3734B" w:rsidRDefault="00B02FDC" w:rsidP="00D3734B">
      <w:pPr>
        <w:shd w:val="clear" w:color="auto" w:fill="EAF2F5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bCs/>
          <w:color w:val="D87239"/>
          <w:kern w:val="36"/>
          <w:sz w:val="21"/>
          <w:szCs w:val="21"/>
          <w:lang w:eastAsia="nl-BE"/>
        </w:rPr>
      </w:pPr>
      <w:hyperlink r:id="rId7" w:tooltip="Guy Smolders" w:history="1">
        <w:r w:rsidR="00D3734B" w:rsidRPr="00D3734B">
          <w:rPr>
            <w:rFonts w:ascii="inherit" w:eastAsia="Times New Roman" w:hAnsi="inherit" w:cs="Arial"/>
            <w:b/>
            <w:bCs/>
            <w:color w:val="D87239"/>
            <w:kern w:val="36"/>
            <w:sz w:val="27"/>
            <w:szCs w:val="27"/>
            <w:u w:val="single"/>
            <w:bdr w:val="none" w:sz="0" w:space="0" w:color="auto" w:frame="1"/>
            <w:lang w:eastAsia="nl-BE"/>
          </w:rPr>
          <w:t>Guy Smolders</w:t>
        </w:r>
      </w:hyperlink>
    </w:p>
    <w:p w:rsidR="00D3734B" w:rsidRPr="00D3734B" w:rsidRDefault="00D3734B" w:rsidP="00D3734B">
      <w:pPr>
        <w:shd w:val="clear" w:color="auto" w:fill="EAF2F5"/>
        <w:spacing w:after="0" w:line="300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17"/>
          <w:szCs w:val="17"/>
          <w:lang w:eastAsia="nl-BE"/>
        </w:rPr>
      </w:pPr>
      <w:r w:rsidRPr="00D3734B">
        <w:rPr>
          <w:rFonts w:ascii="inherit" w:eastAsia="Times New Roman" w:hAnsi="inherit" w:cs="Arial"/>
          <w:b/>
          <w:bCs/>
          <w:color w:val="00529C"/>
          <w:sz w:val="17"/>
          <w:szCs w:val="17"/>
          <w:bdr w:val="none" w:sz="0" w:space="0" w:color="auto" w:frame="1"/>
          <w:lang w:eastAsia="nl-BE"/>
        </w:rPr>
        <w:t>Woonplaats:</w:t>
      </w:r>
      <w:r w:rsidRPr="00D3734B">
        <w:rPr>
          <w:rFonts w:ascii="inherit" w:eastAsia="Times New Roman" w:hAnsi="inherit" w:cs="Arial"/>
          <w:b/>
          <w:bCs/>
          <w:color w:val="333333"/>
          <w:sz w:val="17"/>
          <w:szCs w:val="17"/>
          <w:lang w:eastAsia="nl-BE"/>
        </w:rPr>
        <w:t> </w:t>
      </w:r>
      <w:r w:rsidRPr="00D3734B">
        <w:rPr>
          <w:rFonts w:ascii="inherit" w:eastAsia="Times New Roman" w:hAnsi="inherit" w:cs="Arial"/>
          <w:b/>
          <w:bCs/>
          <w:color w:val="333333"/>
          <w:sz w:val="17"/>
          <w:szCs w:val="17"/>
          <w:bdr w:val="none" w:sz="0" w:space="0" w:color="auto" w:frame="1"/>
          <w:lang w:eastAsia="nl-BE"/>
        </w:rPr>
        <w:t>WELLEN</w:t>
      </w:r>
      <w:r w:rsidRPr="00D3734B">
        <w:rPr>
          <w:rFonts w:ascii="inherit" w:eastAsia="Times New Roman" w:hAnsi="inherit" w:cs="Arial"/>
          <w:b/>
          <w:bCs/>
          <w:color w:val="333333"/>
          <w:sz w:val="17"/>
          <w:szCs w:val="17"/>
          <w:lang w:eastAsia="nl-BE"/>
        </w:rPr>
        <w:br/>
      </w:r>
      <w:r w:rsidRPr="00D3734B">
        <w:rPr>
          <w:rFonts w:ascii="inherit" w:eastAsia="Times New Roman" w:hAnsi="inherit" w:cs="Arial"/>
          <w:b/>
          <w:bCs/>
          <w:color w:val="00529C"/>
          <w:sz w:val="17"/>
          <w:szCs w:val="17"/>
          <w:bdr w:val="none" w:sz="0" w:space="0" w:color="auto" w:frame="1"/>
          <w:lang w:eastAsia="nl-BE"/>
        </w:rPr>
        <w:t>Geboren:</w:t>
      </w:r>
      <w:r w:rsidRPr="00D3734B">
        <w:rPr>
          <w:rFonts w:ascii="inherit" w:eastAsia="Times New Roman" w:hAnsi="inherit" w:cs="Arial"/>
          <w:b/>
          <w:bCs/>
          <w:color w:val="333333"/>
          <w:sz w:val="17"/>
          <w:szCs w:val="17"/>
          <w:lang w:eastAsia="nl-BE"/>
        </w:rPr>
        <w:t> </w:t>
      </w:r>
      <w:r w:rsidRPr="00D3734B">
        <w:rPr>
          <w:rFonts w:ascii="inherit" w:eastAsia="Times New Roman" w:hAnsi="inherit" w:cs="Arial"/>
          <w:b/>
          <w:bCs/>
          <w:noProof/>
          <w:color w:val="333333"/>
          <w:sz w:val="17"/>
          <w:szCs w:val="17"/>
          <w:lang w:eastAsia="nl-BE"/>
        </w:rPr>
        <w:drawing>
          <wp:inline distT="0" distB="0" distL="0" distR="0" wp14:anchorId="60884ECC" wp14:editId="6843CF5C">
            <wp:extent cx="586740" cy="144780"/>
            <wp:effectExtent l="0" t="0" r="3810" b="7620"/>
            <wp:docPr id="2" name="Afbeelding 2" descr="http://www.inmemoriam.be/scripts/birthdate.ashx?id=414825&amp;fw=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memoriam.be/scripts/birthdate.ashx?id=414825&amp;fw=bo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34B">
        <w:rPr>
          <w:rFonts w:ascii="inherit" w:eastAsia="Times New Roman" w:hAnsi="inherit" w:cs="Arial"/>
          <w:i/>
          <w:iCs/>
          <w:color w:val="333333"/>
          <w:sz w:val="17"/>
          <w:szCs w:val="17"/>
          <w:bdr w:val="none" w:sz="0" w:space="0" w:color="auto" w:frame="1"/>
          <w:lang w:eastAsia="nl-BE"/>
        </w:rPr>
        <w:t>(WELLEN)</w:t>
      </w:r>
      <w:r w:rsidRPr="00D3734B">
        <w:rPr>
          <w:rFonts w:ascii="inherit" w:eastAsia="Times New Roman" w:hAnsi="inherit" w:cs="Arial"/>
          <w:b/>
          <w:bCs/>
          <w:color w:val="333333"/>
          <w:sz w:val="17"/>
          <w:szCs w:val="17"/>
          <w:lang w:eastAsia="nl-BE"/>
        </w:rPr>
        <w:br/>
      </w:r>
      <w:r w:rsidRPr="00D3734B">
        <w:rPr>
          <w:rFonts w:ascii="inherit" w:eastAsia="Times New Roman" w:hAnsi="inherit" w:cs="Arial"/>
          <w:b/>
          <w:bCs/>
          <w:color w:val="00529C"/>
          <w:sz w:val="17"/>
          <w:szCs w:val="17"/>
          <w:bdr w:val="none" w:sz="0" w:space="0" w:color="auto" w:frame="1"/>
          <w:lang w:eastAsia="nl-BE"/>
        </w:rPr>
        <w:t>Overleden:</w:t>
      </w:r>
      <w:r w:rsidRPr="00D3734B">
        <w:rPr>
          <w:rFonts w:ascii="inherit" w:eastAsia="Times New Roman" w:hAnsi="inherit" w:cs="Arial"/>
          <w:b/>
          <w:bCs/>
          <w:color w:val="333333"/>
          <w:sz w:val="17"/>
          <w:szCs w:val="17"/>
          <w:lang w:eastAsia="nl-BE"/>
        </w:rPr>
        <w:t> </w:t>
      </w:r>
      <w:r w:rsidRPr="00D3734B">
        <w:rPr>
          <w:rFonts w:ascii="inherit" w:eastAsia="Times New Roman" w:hAnsi="inherit" w:cs="Arial"/>
          <w:b/>
          <w:bCs/>
          <w:color w:val="333333"/>
          <w:sz w:val="17"/>
          <w:szCs w:val="17"/>
          <w:bdr w:val="none" w:sz="0" w:space="0" w:color="auto" w:frame="1"/>
          <w:lang w:eastAsia="nl-BE"/>
        </w:rPr>
        <w:t>13/12/2016</w:t>
      </w:r>
      <w:r w:rsidRPr="00D3734B">
        <w:rPr>
          <w:rFonts w:ascii="inherit" w:eastAsia="Times New Roman" w:hAnsi="inherit" w:cs="Arial"/>
          <w:i/>
          <w:iCs/>
          <w:color w:val="333333"/>
          <w:sz w:val="17"/>
          <w:szCs w:val="17"/>
          <w:bdr w:val="none" w:sz="0" w:space="0" w:color="auto" w:frame="1"/>
          <w:lang w:eastAsia="nl-BE"/>
        </w:rPr>
        <w:t> (WELLEN)</w:t>
      </w:r>
    </w:p>
    <w:p w:rsidR="00D3734B" w:rsidRPr="00D3734B" w:rsidRDefault="00B02FDC" w:rsidP="00D373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nl-BE"/>
        </w:rPr>
      </w:pPr>
      <w:hyperlink r:id="rId9" w:history="1">
        <w:r w:rsidR="00D3734B" w:rsidRPr="00D3734B">
          <w:rPr>
            <w:rFonts w:ascii="Arial" w:eastAsia="Times New Roman" w:hAnsi="Arial" w:cs="Arial"/>
            <w:b/>
            <w:bCs/>
            <w:vanish/>
            <w:color w:val="0000FF"/>
            <w:sz w:val="17"/>
            <w:szCs w:val="17"/>
            <w:u w:val="single"/>
            <w:bdr w:val="none" w:sz="0" w:space="0" w:color="auto" w:frame="1"/>
            <w:lang w:eastAsia="nl-BE"/>
          </w:rPr>
          <w:t>Bekijk het krantenbericht</w:t>
        </w:r>
      </w:hyperlink>
    </w:p>
    <w:p w:rsidR="00D3734B" w:rsidRPr="00D3734B" w:rsidRDefault="00D3734B" w:rsidP="00D3734B">
      <w:pPr>
        <w:shd w:val="clear" w:color="auto" w:fill="FFFFFF"/>
        <w:spacing w:line="22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nl-BE"/>
        </w:rPr>
      </w:pPr>
      <w:r w:rsidRPr="00D3734B">
        <w:rPr>
          <w:rFonts w:ascii="inherit" w:eastAsia="Times New Roman" w:hAnsi="inherit" w:cs="Arial"/>
          <w:color w:val="333333"/>
          <w:sz w:val="20"/>
          <w:szCs w:val="20"/>
          <w:lang w:eastAsia="nl-BE"/>
        </w:rPr>
        <w:t>Zoals e</w:t>
      </w:r>
      <w:r w:rsidR="00246C53">
        <w:rPr>
          <w:rFonts w:ascii="inherit" w:eastAsia="Times New Roman" w:hAnsi="inherit" w:cs="Arial"/>
          <w:color w:val="333333"/>
          <w:sz w:val="20"/>
          <w:szCs w:val="20"/>
          <w:lang w:eastAsia="nl-BE"/>
        </w:rPr>
        <w:t xml:space="preserve">en donderslag bij heldere hemel </w:t>
      </w:r>
      <w:r w:rsidRPr="00D3734B">
        <w:rPr>
          <w:rFonts w:ascii="inherit" w:eastAsia="Times New Roman" w:hAnsi="inherit" w:cs="Arial"/>
          <w:color w:val="333333"/>
          <w:sz w:val="20"/>
          <w:szCs w:val="20"/>
          <w:lang w:eastAsia="nl-BE"/>
        </w:rPr>
        <w:t>zo plots is van ons heengegaan.</w:t>
      </w:r>
    </w:p>
    <w:p w:rsidR="00D3734B" w:rsidRPr="00D3734B" w:rsidRDefault="00D3734B" w:rsidP="00D3734B">
      <w:pPr>
        <w:shd w:val="clear" w:color="auto" w:fill="FFFFFF"/>
        <w:spacing w:after="150" w:line="225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4"/>
          <w:szCs w:val="24"/>
          <w:lang w:eastAsia="nl-BE"/>
        </w:rPr>
      </w:pPr>
      <w:r w:rsidRPr="00D3734B">
        <w:rPr>
          <w:rFonts w:ascii="inherit" w:eastAsia="Times New Roman" w:hAnsi="inherit" w:cs="Arial"/>
          <w:b/>
          <w:bCs/>
          <w:color w:val="000000"/>
          <w:kern w:val="36"/>
          <w:sz w:val="24"/>
          <w:szCs w:val="24"/>
          <w:lang w:eastAsia="nl-BE"/>
        </w:rPr>
        <w:t>DE HEER Guy SMOLDERS</w:t>
      </w:r>
    </w:p>
    <w:p w:rsidR="00D3734B" w:rsidRPr="00D3734B" w:rsidRDefault="00D3734B" w:rsidP="00D3734B">
      <w:pPr>
        <w:shd w:val="clear" w:color="auto" w:fill="FFFFFF"/>
        <w:spacing w:after="0" w:line="22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nl-BE"/>
        </w:rPr>
      </w:pPr>
      <w:r w:rsidRPr="00D3734B">
        <w:rPr>
          <w:rFonts w:ascii="inherit" w:eastAsia="Times New Roman" w:hAnsi="inherit" w:cs="Arial"/>
          <w:color w:val="333333"/>
          <w:sz w:val="20"/>
          <w:szCs w:val="20"/>
          <w:lang w:eastAsia="nl-BE"/>
        </w:rPr>
        <w:t>echtgenoot van</w:t>
      </w:r>
    </w:p>
    <w:p w:rsidR="00D3734B" w:rsidRPr="00D3734B" w:rsidRDefault="00D3734B" w:rsidP="00D3734B">
      <w:pPr>
        <w:shd w:val="clear" w:color="auto" w:fill="FFFFFF"/>
        <w:spacing w:line="22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nl-BE"/>
        </w:rPr>
      </w:pPr>
      <w:r w:rsidRPr="00D3734B">
        <w:rPr>
          <w:rFonts w:ascii="inherit" w:eastAsia="Times New Roman" w:hAnsi="inherit" w:cs="Arial"/>
          <w:color w:val="333333"/>
          <w:sz w:val="20"/>
          <w:szCs w:val="20"/>
          <w:lang w:eastAsia="nl-BE"/>
        </w:rPr>
        <w:t>Georgette HAYEN</w:t>
      </w:r>
    </w:p>
    <w:p w:rsidR="00D3734B" w:rsidRPr="00D3734B" w:rsidRDefault="00D3734B" w:rsidP="00D3734B">
      <w:pPr>
        <w:shd w:val="clear" w:color="auto" w:fill="FFFFFF"/>
        <w:spacing w:line="22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nl-BE"/>
        </w:rPr>
      </w:pPr>
      <w:r w:rsidRPr="00D3734B">
        <w:rPr>
          <w:rFonts w:ascii="inherit" w:eastAsia="Times New Roman" w:hAnsi="inherit" w:cs="Arial"/>
          <w:color w:val="333333"/>
          <w:sz w:val="20"/>
          <w:szCs w:val="20"/>
          <w:lang w:eastAsia="nl-BE"/>
        </w:rPr>
        <w:t>Geboren te Wellen op 9 juli 1943en er onverwachts overleden</w:t>
      </w:r>
      <w:r w:rsidR="00246C53">
        <w:rPr>
          <w:rFonts w:ascii="inherit" w:eastAsia="Times New Roman" w:hAnsi="inherit" w:cs="Arial"/>
          <w:color w:val="333333"/>
          <w:sz w:val="20"/>
          <w:szCs w:val="20"/>
          <w:lang w:eastAsia="nl-BE"/>
        </w:rPr>
        <w:t xml:space="preserve"> </w:t>
      </w:r>
      <w:r w:rsidRPr="00D3734B">
        <w:rPr>
          <w:rFonts w:ascii="inherit" w:eastAsia="Times New Roman" w:hAnsi="inherit" w:cs="Arial"/>
          <w:color w:val="333333"/>
          <w:sz w:val="20"/>
          <w:szCs w:val="20"/>
          <w:lang w:eastAsia="nl-BE"/>
        </w:rPr>
        <w:t>op 13 december 2016.</w:t>
      </w:r>
    </w:p>
    <w:p w:rsidR="00D3734B" w:rsidRPr="00D3734B" w:rsidRDefault="00D3734B" w:rsidP="00D3734B">
      <w:pPr>
        <w:shd w:val="clear" w:color="auto" w:fill="FFFFFF"/>
        <w:spacing w:after="0" w:line="22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nl-BE"/>
        </w:rPr>
      </w:pPr>
      <w:r w:rsidRPr="00D3734B">
        <w:rPr>
          <w:rFonts w:ascii="inherit" w:eastAsia="Times New Roman" w:hAnsi="inherit" w:cs="Arial"/>
          <w:color w:val="333333"/>
          <w:sz w:val="20"/>
          <w:szCs w:val="20"/>
          <w:lang w:eastAsia="nl-BE"/>
        </w:rPr>
        <w:t>Dit melden u:Georgette Smolders - Hayen, zijn echtgenote;</w:t>
      </w:r>
    </w:p>
    <w:p w:rsidR="00D3734B" w:rsidRPr="00D3734B" w:rsidRDefault="00D3734B" w:rsidP="00D3734B">
      <w:pPr>
        <w:shd w:val="clear" w:color="auto" w:fill="FFFFFF"/>
        <w:spacing w:after="0" w:line="22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nl-BE"/>
        </w:rPr>
      </w:pPr>
      <w:r w:rsidRPr="00D3734B">
        <w:rPr>
          <w:rFonts w:ascii="inherit" w:eastAsia="Times New Roman" w:hAnsi="inherit" w:cs="Arial"/>
          <w:color w:val="333333"/>
          <w:sz w:val="20"/>
          <w:szCs w:val="20"/>
          <w:lang w:eastAsia="nl-BE"/>
        </w:rPr>
        <w:t>Bart en Ingrid Smolders - Bielen en Chris, zijn petekind,</w:t>
      </w:r>
    </w:p>
    <w:p w:rsidR="00D3734B" w:rsidRPr="00D3734B" w:rsidRDefault="00D3734B" w:rsidP="00D3734B">
      <w:pPr>
        <w:shd w:val="clear" w:color="auto" w:fill="FFFFFF"/>
        <w:spacing w:after="0" w:line="22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nl-BE"/>
        </w:rPr>
      </w:pPr>
      <w:r w:rsidRPr="00D3734B">
        <w:rPr>
          <w:rFonts w:ascii="inherit" w:eastAsia="Times New Roman" w:hAnsi="inherit" w:cs="Arial"/>
          <w:color w:val="333333"/>
          <w:sz w:val="20"/>
          <w:szCs w:val="20"/>
          <w:lang w:eastAsia="nl-BE"/>
        </w:rPr>
        <w:t>Geert Smolders, Jana en Dieuwke, zijn kinderen en kleinkinderen;</w:t>
      </w:r>
    </w:p>
    <w:p w:rsidR="00D3734B" w:rsidRPr="00D3734B" w:rsidRDefault="00D3734B" w:rsidP="00D3734B">
      <w:pPr>
        <w:shd w:val="clear" w:color="auto" w:fill="FFFFFF"/>
        <w:spacing w:line="22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nl-BE"/>
        </w:rPr>
      </w:pPr>
      <w:r w:rsidRPr="00D3734B">
        <w:rPr>
          <w:rFonts w:ascii="inherit" w:eastAsia="Times New Roman" w:hAnsi="inherit" w:cs="Arial"/>
          <w:color w:val="333333"/>
          <w:sz w:val="20"/>
          <w:szCs w:val="20"/>
          <w:lang w:eastAsia="nl-BE"/>
        </w:rPr>
        <w:t xml:space="preserve">De families Smolders, Hayen, Robben en </w:t>
      </w:r>
      <w:proofErr w:type="spellStart"/>
      <w:r w:rsidRPr="00D3734B">
        <w:rPr>
          <w:rFonts w:ascii="inherit" w:eastAsia="Times New Roman" w:hAnsi="inherit" w:cs="Arial"/>
          <w:color w:val="333333"/>
          <w:sz w:val="20"/>
          <w:szCs w:val="20"/>
          <w:lang w:eastAsia="nl-BE"/>
        </w:rPr>
        <w:t>Cuppens</w:t>
      </w:r>
      <w:proofErr w:type="spellEnd"/>
      <w:r w:rsidRPr="00D3734B">
        <w:rPr>
          <w:rFonts w:ascii="inherit" w:eastAsia="Times New Roman" w:hAnsi="inherit" w:cs="Arial"/>
          <w:color w:val="333333"/>
          <w:sz w:val="20"/>
          <w:szCs w:val="20"/>
          <w:lang w:eastAsia="nl-BE"/>
        </w:rPr>
        <w:t>.</w:t>
      </w:r>
    </w:p>
    <w:p w:rsidR="00D3734B" w:rsidRPr="00D3734B" w:rsidRDefault="00D3734B" w:rsidP="00D3734B">
      <w:pPr>
        <w:shd w:val="clear" w:color="auto" w:fill="FFFFFF"/>
        <w:spacing w:after="0" w:line="22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nl-BE"/>
        </w:rPr>
      </w:pPr>
      <w:r w:rsidRPr="00D3734B">
        <w:rPr>
          <w:rFonts w:ascii="inherit" w:eastAsia="Times New Roman" w:hAnsi="inherit" w:cs="Arial"/>
          <w:color w:val="333333"/>
          <w:sz w:val="20"/>
          <w:szCs w:val="20"/>
          <w:lang w:eastAsia="nl-BE"/>
        </w:rPr>
        <w:t xml:space="preserve">Wij nodigen u vriendelijk uit om samen met ons afscheid te nemen tijdens de uitvaartplechtigheid in de aula van het crematorium De </w:t>
      </w:r>
      <w:proofErr w:type="spellStart"/>
      <w:r w:rsidRPr="00D3734B">
        <w:rPr>
          <w:rFonts w:ascii="inherit" w:eastAsia="Times New Roman" w:hAnsi="inherit" w:cs="Arial"/>
          <w:color w:val="333333"/>
          <w:sz w:val="20"/>
          <w:szCs w:val="20"/>
          <w:lang w:eastAsia="nl-BE"/>
        </w:rPr>
        <w:t>Tesch</w:t>
      </w:r>
      <w:proofErr w:type="spellEnd"/>
      <w:r w:rsidRPr="00D3734B">
        <w:rPr>
          <w:rFonts w:ascii="inherit" w:eastAsia="Times New Roman" w:hAnsi="inherit" w:cs="Arial"/>
          <w:color w:val="333333"/>
          <w:sz w:val="20"/>
          <w:szCs w:val="20"/>
          <w:lang w:eastAsia="nl-BE"/>
        </w:rPr>
        <w:t xml:space="preserve"> te Hasselt op woensdag 21 december 2016 om 12.30 </w:t>
      </w:r>
      <w:proofErr w:type="spellStart"/>
      <w:r w:rsidRPr="00D3734B">
        <w:rPr>
          <w:rFonts w:ascii="inherit" w:eastAsia="Times New Roman" w:hAnsi="inherit" w:cs="Arial"/>
          <w:color w:val="333333"/>
          <w:sz w:val="20"/>
          <w:szCs w:val="20"/>
          <w:lang w:eastAsia="nl-BE"/>
        </w:rPr>
        <w:t>uur.Samenkomst</w:t>
      </w:r>
      <w:proofErr w:type="spellEnd"/>
      <w:r w:rsidRPr="00D3734B">
        <w:rPr>
          <w:rFonts w:ascii="inherit" w:eastAsia="Times New Roman" w:hAnsi="inherit" w:cs="Arial"/>
          <w:color w:val="333333"/>
          <w:sz w:val="20"/>
          <w:szCs w:val="20"/>
          <w:lang w:eastAsia="nl-BE"/>
        </w:rPr>
        <w:t xml:space="preserve"> in het crematorium vanaf 12.15 uur.</w:t>
      </w:r>
    </w:p>
    <w:p w:rsidR="00D3734B" w:rsidRPr="00D3734B" w:rsidRDefault="00D3734B" w:rsidP="00D3734B">
      <w:pPr>
        <w:shd w:val="clear" w:color="auto" w:fill="FFFFFF"/>
        <w:spacing w:after="0" w:line="22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nl-BE"/>
        </w:rPr>
      </w:pPr>
      <w:r w:rsidRPr="00D3734B">
        <w:rPr>
          <w:rFonts w:ascii="inherit" w:eastAsia="Times New Roman" w:hAnsi="inherit" w:cs="Arial"/>
          <w:color w:val="333333"/>
          <w:sz w:val="20"/>
          <w:szCs w:val="20"/>
          <w:lang w:eastAsia="nl-BE"/>
        </w:rPr>
        <w:t>Avondwake op dinsdag 20 december om 19 uur in de Sint-Jan de Doperkerk te Wellen.</w:t>
      </w:r>
    </w:p>
    <w:p w:rsidR="00D3734B" w:rsidRPr="00D3734B" w:rsidRDefault="00D3734B" w:rsidP="00D3734B">
      <w:pPr>
        <w:shd w:val="clear" w:color="auto" w:fill="FFFFFF"/>
        <w:spacing w:after="0" w:line="22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nl-BE"/>
        </w:rPr>
      </w:pPr>
      <w:r w:rsidRPr="00D3734B">
        <w:rPr>
          <w:rFonts w:ascii="inherit" w:eastAsia="Times New Roman" w:hAnsi="inherit" w:cs="Arial"/>
          <w:color w:val="333333"/>
          <w:sz w:val="20"/>
          <w:szCs w:val="20"/>
          <w:lang w:eastAsia="nl-BE"/>
        </w:rPr>
        <w:t xml:space="preserve">Begroeting in het funerarium </w:t>
      </w:r>
      <w:proofErr w:type="spellStart"/>
      <w:r w:rsidRPr="00D3734B">
        <w:rPr>
          <w:rFonts w:ascii="inherit" w:eastAsia="Times New Roman" w:hAnsi="inherit" w:cs="Arial"/>
          <w:color w:val="333333"/>
          <w:sz w:val="20"/>
          <w:szCs w:val="20"/>
          <w:lang w:eastAsia="nl-BE"/>
        </w:rPr>
        <w:t>Vendrickx</w:t>
      </w:r>
      <w:proofErr w:type="spellEnd"/>
      <w:r w:rsidRPr="00D3734B">
        <w:rPr>
          <w:rFonts w:ascii="inherit" w:eastAsia="Times New Roman" w:hAnsi="inherit" w:cs="Arial"/>
          <w:color w:val="333333"/>
          <w:sz w:val="20"/>
          <w:szCs w:val="20"/>
          <w:lang w:eastAsia="nl-BE"/>
        </w:rPr>
        <w:t>, Bloemenstraat 50 te Wellen, iedere werkdag en zaterdag van 14 tot 19 uur, na de avondwake in aanwezigheid van de familie.</w:t>
      </w:r>
    </w:p>
    <w:p w:rsidR="00D3734B" w:rsidRPr="00D3734B" w:rsidRDefault="00D3734B" w:rsidP="00D3734B">
      <w:pPr>
        <w:shd w:val="clear" w:color="auto" w:fill="FFFFFF"/>
        <w:spacing w:line="22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nl-BE"/>
        </w:rPr>
      </w:pPr>
      <w:r w:rsidRPr="00D3734B">
        <w:rPr>
          <w:rFonts w:ascii="inherit" w:eastAsia="Times New Roman" w:hAnsi="inherit" w:cs="Arial"/>
          <w:color w:val="333333"/>
          <w:sz w:val="20"/>
          <w:szCs w:val="20"/>
          <w:lang w:eastAsia="nl-BE"/>
        </w:rPr>
        <w:t>Rouwbeklag: Familie Smolders, p.a. Bloemenstraat 50, 3830 Wellen.</w:t>
      </w:r>
    </w:p>
    <w:p w:rsidR="00D3734B" w:rsidRPr="00D3734B" w:rsidRDefault="00D3734B" w:rsidP="00D3734B">
      <w:pPr>
        <w:shd w:val="clear" w:color="auto" w:fill="FFFFFF"/>
        <w:spacing w:line="22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nl-BE"/>
        </w:rPr>
      </w:pPr>
      <w:r w:rsidRPr="00D3734B">
        <w:rPr>
          <w:rFonts w:ascii="inherit" w:eastAsia="Times New Roman" w:hAnsi="inherit" w:cs="Arial"/>
          <w:color w:val="333333"/>
          <w:sz w:val="20"/>
          <w:szCs w:val="20"/>
          <w:lang w:eastAsia="nl-BE"/>
        </w:rPr>
        <w:t>Familie, vrienden en kennissen die geen rouwbericht zouden ontvangen, gelieven dit als zodanig te beschouwen.</w:t>
      </w:r>
    </w:p>
    <w:p w:rsidR="00D3734B" w:rsidRPr="00D3734B" w:rsidRDefault="00D3734B" w:rsidP="00D3734B">
      <w:pPr>
        <w:shd w:val="clear" w:color="auto" w:fill="FFFFFF"/>
        <w:spacing w:line="225" w:lineRule="atLeast"/>
        <w:textAlignment w:val="baseline"/>
        <w:rPr>
          <w:rFonts w:ascii="inherit" w:eastAsia="Times New Roman" w:hAnsi="inherit" w:cs="Arial"/>
          <w:color w:val="AAAAAA"/>
          <w:sz w:val="20"/>
          <w:szCs w:val="20"/>
          <w:lang w:eastAsia="nl-BE"/>
        </w:rPr>
      </w:pPr>
      <w:proofErr w:type="spellStart"/>
      <w:r w:rsidRPr="00D3734B">
        <w:rPr>
          <w:rFonts w:ascii="inherit" w:eastAsia="Times New Roman" w:hAnsi="inherit" w:cs="Arial"/>
          <w:color w:val="AAAAAA"/>
          <w:sz w:val="20"/>
          <w:szCs w:val="20"/>
          <w:lang w:eastAsia="nl-BE"/>
        </w:rPr>
        <w:t>Begr</w:t>
      </w:r>
      <w:proofErr w:type="spellEnd"/>
      <w:r w:rsidRPr="00D3734B">
        <w:rPr>
          <w:rFonts w:ascii="inherit" w:eastAsia="Times New Roman" w:hAnsi="inherit" w:cs="Arial"/>
          <w:color w:val="AAAAAA"/>
          <w:sz w:val="20"/>
          <w:szCs w:val="20"/>
          <w:lang w:eastAsia="nl-BE"/>
        </w:rPr>
        <w:t xml:space="preserve">. </w:t>
      </w:r>
      <w:proofErr w:type="spellStart"/>
      <w:r w:rsidRPr="00D3734B">
        <w:rPr>
          <w:rFonts w:ascii="inherit" w:eastAsia="Times New Roman" w:hAnsi="inherit" w:cs="Arial"/>
          <w:color w:val="AAAAAA"/>
          <w:sz w:val="20"/>
          <w:szCs w:val="20"/>
          <w:lang w:eastAsia="nl-BE"/>
        </w:rPr>
        <w:t>Vendrickx</w:t>
      </w:r>
      <w:proofErr w:type="spellEnd"/>
      <w:r w:rsidRPr="00D3734B">
        <w:rPr>
          <w:rFonts w:ascii="inherit" w:eastAsia="Times New Roman" w:hAnsi="inherit" w:cs="Arial"/>
          <w:color w:val="AAAAAA"/>
          <w:sz w:val="20"/>
          <w:szCs w:val="20"/>
          <w:lang w:eastAsia="nl-BE"/>
        </w:rPr>
        <w:t xml:space="preserve"> bvba Kortessem-Wellen 012 672069-Alken www.vendrickx.be</w:t>
      </w:r>
    </w:p>
    <w:p w:rsidR="00D3734B" w:rsidRPr="00D3734B" w:rsidRDefault="00D3734B" w:rsidP="00D373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71B3D5"/>
          <w:sz w:val="17"/>
          <w:szCs w:val="17"/>
          <w:lang w:eastAsia="nl-BE"/>
        </w:rPr>
      </w:pPr>
    </w:p>
    <w:p w:rsidR="005E5E36" w:rsidRDefault="00246C53">
      <w:r>
        <w:t xml:space="preserve">Innige deelneming vanwege spelers </w:t>
      </w:r>
      <w:proofErr w:type="spellStart"/>
      <w:r>
        <w:t>PCWellen</w:t>
      </w:r>
      <w:proofErr w:type="spellEnd"/>
      <w:r w:rsidR="00B02FDC">
        <w:t>.</w:t>
      </w:r>
      <w:bookmarkStart w:id="0" w:name="_GoBack"/>
      <w:bookmarkEnd w:id="0"/>
    </w:p>
    <w:sectPr w:rsidR="005E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4B"/>
    <w:rsid w:val="00246C53"/>
    <w:rsid w:val="005E5E36"/>
    <w:rsid w:val="006D20C3"/>
    <w:rsid w:val="00B02FDC"/>
    <w:rsid w:val="00D3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7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7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0906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3398">
          <w:marLeft w:val="0"/>
          <w:marRight w:val="0"/>
          <w:marTop w:val="195"/>
          <w:marBottom w:val="0"/>
          <w:divBdr>
            <w:top w:val="single" w:sz="12" w:space="15" w:color="EEEEEE"/>
            <w:left w:val="single" w:sz="12" w:space="11" w:color="EEEEEE"/>
            <w:bottom w:val="single" w:sz="12" w:space="11" w:color="EEEEEE"/>
            <w:right w:val="single" w:sz="12" w:space="19" w:color="EEEEEE"/>
          </w:divBdr>
          <w:divsChild>
            <w:div w:id="12423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824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7709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419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14176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9568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7400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7328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7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nmemoriam.be/nl/2016-12-13/guy-smolder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inmemoriam.be/nl/2016-12-13/guy-smolder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memoriam.be/content/ob-assets/2016/12/13/97064860.02_x_converted__5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Prive</dc:creator>
  <cp:lastModifiedBy>Prive</cp:lastModifiedBy>
  <cp:revision>7</cp:revision>
  <dcterms:created xsi:type="dcterms:W3CDTF">2017-01-30T20:31:00Z</dcterms:created>
  <dcterms:modified xsi:type="dcterms:W3CDTF">2017-01-31T09:37:00Z</dcterms:modified>
</cp:coreProperties>
</file>